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48" w:rsidRPr="00081752" w:rsidRDefault="0066034E" w:rsidP="000B033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081752">
        <w:rPr>
          <w:rFonts w:ascii="Arial" w:hAnsi="Arial" w:cs="Arial"/>
          <w:b/>
        </w:rPr>
        <w:t>Dotyczy</w:t>
      </w:r>
      <w:r w:rsidR="000B0336" w:rsidRPr="00081752">
        <w:rPr>
          <w:rFonts w:ascii="Arial" w:hAnsi="Arial" w:cs="Arial"/>
          <w:b/>
        </w:rPr>
        <w:t>:</w:t>
      </w:r>
      <w:r w:rsidR="000B0336" w:rsidRPr="00081752">
        <w:rPr>
          <w:rFonts w:ascii="Arial" w:hAnsi="Arial" w:cs="Arial"/>
        </w:rPr>
        <w:t xml:space="preserve"> </w:t>
      </w:r>
      <w:r w:rsidR="000B0336" w:rsidRPr="00081752">
        <w:rPr>
          <w:rFonts w:ascii="Arial" w:hAnsi="Arial" w:cs="Arial"/>
          <w:u w:val="single"/>
        </w:rPr>
        <w:t>O</w:t>
      </w:r>
      <w:r w:rsidRPr="00081752">
        <w:rPr>
          <w:rFonts w:ascii="Arial" w:hAnsi="Arial" w:cs="Arial"/>
          <w:u w:val="single"/>
        </w:rPr>
        <w:t>ceny Informacji Monitorujących z realizacji biznesplanu dla operacji realizowanych w zakresie podejmowania działalności gospodarczej</w:t>
      </w:r>
      <w:r w:rsidR="00542AB6">
        <w:rPr>
          <w:rFonts w:ascii="Arial" w:hAnsi="Arial" w:cs="Arial"/>
          <w:u w:val="single"/>
        </w:rPr>
        <w:t>,</w:t>
      </w:r>
      <w:r w:rsidRPr="00081752">
        <w:rPr>
          <w:rFonts w:ascii="Arial" w:hAnsi="Arial" w:cs="Arial"/>
          <w:u w:val="single"/>
        </w:rPr>
        <w:t xml:space="preserve"> działania „Wsparcie dla rozwoju lokalnego w ramach inicjatywy LEADER”</w:t>
      </w:r>
      <w:r w:rsidR="000B0336" w:rsidRPr="00081752">
        <w:rPr>
          <w:rFonts w:ascii="Arial" w:hAnsi="Arial" w:cs="Arial"/>
          <w:u w:val="single"/>
        </w:rPr>
        <w:t>.</w:t>
      </w:r>
    </w:p>
    <w:p w:rsidR="0066034E" w:rsidRPr="00081752" w:rsidRDefault="0066034E" w:rsidP="000B0336">
      <w:pPr>
        <w:spacing w:line="276" w:lineRule="auto"/>
        <w:jc w:val="both"/>
        <w:rPr>
          <w:rFonts w:ascii="Arial" w:hAnsi="Arial" w:cs="Arial"/>
        </w:rPr>
      </w:pPr>
    </w:p>
    <w:p w:rsidR="00542AB6" w:rsidRPr="0079494F" w:rsidRDefault="0066034E" w:rsidP="000B0336">
      <w:pPr>
        <w:spacing w:line="276" w:lineRule="auto"/>
        <w:ind w:firstLine="708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 xml:space="preserve">Zgodnie z </w:t>
      </w:r>
      <w:r w:rsidRPr="0079494F">
        <w:rPr>
          <w:rFonts w:ascii="Arial" w:hAnsi="Arial" w:cs="Arial"/>
          <w:i/>
        </w:rPr>
        <w:t xml:space="preserve">Instrukcją wypełniania formularza Informacji Monitorującej </w:t>
      </w:r>
      <w:r w:rsidRPr="0079494F">
        <w:rPr>
          <w:rFonts w:ascii="Arial" w:hAnsi="Arial" w:cs="Arial"/>
        </w:rPr>
        <w:t>…</w:t>
      </w:r>
      <w:r w:rsidR="00542AB6" w:rsidRPr="0079494F">
        <w:rPr>
          <w:rFonts w:ascii="Arial" w:hAnsi="Arial" w:cs="Arial"/>
        </w:rPr>
        <w:t xml:space="preserve"> zamieszczoną </w:t>
      </w:r>
      <w:r w:rsidR="000B0336" w:rsidRPr="0079494F">
        <w:rPr>
          <w:rFonts w:ascii="Arial" w:hAnsi="Arial" w:cs="Arial"/>
        </w:rPr>
        <w:t xml:space="preserve">na stronie </w:t>
      </w:r>
      <w:r w:rsidR="00ED69C7" w:rsidRPr="0079494F">
        <w:rPr>
          <w:rFonts w:ascii="Arial" w:hAnsi="Arial" w:cs="Arial"/>
        </w:rPr>
        <w:t xml:space="preserve">internetowej </w:t>
      </w:r>
      <w:hyperlink r:id="rId6" w:history="1">
        <w:r w:rsidR="00ED69C7" w:rsidRPr="0079494F">
          <w:rPr>
            <w:rStyle w:val="Hipercze"/>
            <w:rFonts w:ascii="Arial" w:hAnsi="Arial" w:cs="Arial"/>
          </w:rPr>
          <w:t>www.prow.malopolska.pl</w:t>
        </w:r>
      </w:hyperlink>
      <w:r w:rsidRPr="0079494F">
        <w:rPr>
          <w:rFonts w:ascii="Arial" w:hAnsi="Arial" w:cs="Arial"/>
        </w:rPr>
        <w:t xml:space="preserve">. Beneficjenci są zobowiązani </w:t>
      </w:r>
      <w:r w:rsidR="0009179D">
        <w:rPr>
          <w:rFonts w:ascii="Arial" w:hAnsi="Arial" w:cs="Arial"/>
        </w:rPr>
        <w:br/>
      </w:r>
      <w:r w:rsidRPr="0079494F">
        <w:rPr>
          <w:rFonts w:ascii="Arial" w:hAnsi="Arial" w:cs="Arial"/>
        </w:rPr>
        <w:t>do przedstawienia</w:t>
      </w:r>
      <w:r w:rsidR="000B0336" w:rsidRPr="0079494F">
        <w:rPr>
          <w:rFonts w:ascii="Arial" w:hAnsi="Arial" w:cs="Arial"/>
        </w:rPr>
        <w:t xml:space="preserve"> wymaganych dokumentów</w:t>
      </w:r>
      <w:r w:rsidR="00FD674B">
        <w:rPr>
          <w:rFonts w:ascii="Arial" w:hAnsi="Arial" w:cs="Arial"/>
        </w:rPr>
        <w:t xml:space="preserve"> dotyczących samozatrudnienia/zatrudnienia</w:t>
      </w:r>
      <w:r w:rsidRPr="0079494F">
        <w:rPr>
          <w:rFonts w:ascii="Arial" w:hAnsi="Arial" w:cs="Arial"/>
        </w:rPr>
        <w:t xml:space="preserve"> </w:t>
      </w:r>
      <w:r w:rsidR="0009179D">
        <w:rPr>
          <w:rFonts w:ascii="Arial" w:hAnsi="Arial" w:cs="Arial"/>
        </w:rPr>
        <w:br/>
      </w:r>
      <w:r w:rsidRPr="0079494F">
        <w:rPr>
          <w:rFonts w:ascii="Arial" w:hAnsi="Arial" w:cs="Arial"/>
        </w:rPr>
        <w:t>za okres pełnego roku liczonego od dnia dokonania płatności końcowej/płatności drugiej transzy</w:t>
      </w:r>
      <w:r w:rsidR="000B0336" w:rsidRPr="0079494F">
        <w:rPr>
          <w:rFonts w:ascii="Arial" w:hAnsi="Arial" w:cs="Arial"/>
        </w:rPr>
        <w:t xml:space="preserve">.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79494F">
        <w:rPr>
          <w:rFonts w:ascii="Arial" w:hAnsi="Arial" w:cs="Arial"/>
        </w:rPr>
        <w:t xml:space="preserve">Dnia </w:t>
      </w:r>
      <w:r w:rsidR="00ED69C7" w:rsidRPr="0079494F">
        <w:rPr>
          <w:rFonts w:ascii="Arial" w:hAnsi="Arial" w:cs="Arial"/>
        </w:rPr>
        <w:t xml:space="preserve">10 września 2020 r. </w:t>
      </w:r>
      <w:r w:rsidRPr="0079494F">
        <w:rPr>
          <w:rFonts w:ascii="Arial" w:hAnsi="Arial" w:cs="Arial"/>
        </w:rPr>
        <w:t>nastąpiła zmiana ROZPORZĄDZENI</w:t>
      </w:r>
      <w:r w:rsidR="00ED69C7" w:rsidRPr="0079494F">
        <w:rPr>
          <w:rFonts w:ascii="Arial" w:hAnsi="Arial" w:cs="Arial"/>
        </w:rPr>
        <w:t>A</w:t>
      </w:r>
      <w:r w:rsidRPr="0079494F">
        <w:rPr>
          <w:rFonts w:ascii="Arial" w:hAnsi="Arial" w:cs="Arial"/>
        </w:rPr>
        <w:t xml:space="preserve"> MI</w:t>
      </w:r>
      <w:r w:rsidR="00542AB6" w:rsidRPr="0079494F">
        <w:rPr>
          <w:rFonts w:ascii="Arial" w:hAnsi="Arial" w:cs="Arial"/>
        </w:rPr>
        <w:t>NISTRA ROLNICTWA I ROZWOJU WSI</w:t>
      </w:r>
      <w:r w:rsidRPr="0079494F">
        <w:rPr>
          <w:rFonts w:ascii="Arial" w:hAnsi="Arial" w:cs="Arial"/>
        </w:rPr>
        <w:t xml:space="preserve">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</w:t>
      </w:r>
      <w:r w:rsidR="0079494F" w:rsidRPr="0079494F">
        <w:rPr>
          <w:rFonts w:ascii="Arial" w:hAnsi="Arial" w:cs="Arial"/>
        </w:rPr>
        <w:t>0</w:t>
      </w:r>
      <w:r w:rsidRPr="0079494F">
        <w:rPr>
          <w:rFonts w:ascii="Arial" w:hAnsi="Arial" w:cs="Arial"/>
        </w:rPr>
        <w:t xml:space="preserve"> poprzez wprowadzenie w § 27. ust. </w:t>
      </w:r>
      <w:r w:rsidR="00542AB6" w:rsidRPr="0079494F">
        <w:rPr>
          <w:rFonts w:ascii="Arial" w:hAnsi="Arial" w:cs="Arial"/>
        </w:rPr>
        <w:t xml:space="preserve">1aa. </w:t>
      </w:r>
      <w:r w:rsidRPr="0079494F">
        <w:rPr>
          <w:rFonts w:ascii="Arial" w:hAnsi="Arial" w:cs="Arial"/>
        </w:rPr>
        <w:t>zapisów ,iż</w:t>
      </w:r>
      <w:r w:rsidR="00542AB6" w:rsidRPr="0079494F">
        <w:rPr>
          <w:rFonts w:ascii="Arial" w:hAnsi="Arial" w:cs="Arial"/>
        </w:rPr>
        <w:t>:</w:t>
      </w:r>
      <w:r w:rsidRPr="0079494F">
        <w:rPr>
          <w:rFonts w:ascii="Arial" w:hAnsi="Arial" w:cs="Arial"/>
        </w:rPr>
        <w:t xml:space="preserve"> </w:t>
      </w:r>
      <w:r w:rsidRPr="0079494F">
        <w:rPr>
          <w:rFonts w:ascii="Arial" w:hAnsi="Arial" w:cs="Arial"/>
          <w:i/>
        </w:rPr>
        <w:t>Beneficjent realizuje zobowiązanie, o którym mowa w ust. 1a pkt 1, w zakresie:</w:t>
      </w:r>
      <w:r w:rsidRPr="00542AB6">
        <w:rPr>
          <w:rFonts w:ascii="Arial" w:hAnsi="Arial" w:cs="Arial"/>
          <w:i/>
        </w:rPr>
        <w:t xml:space="preserve">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1) wykonywania działalności gospodarczej,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2) podlegania ubezpieczeniom, </w:t>
      </w:r>
    </w:p>
    <w:p w:rsidR="0079494F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3) utrzymania miejsca pracy </w:t>
      </w:r>
    </w:p>
    <w:p w:rsidR="000B0336" w:rsidRPr="00542AB6" w:rsidRDefault="000B0336" w:rsidP="0079494F">
      <w:pPr>
        <w:spacing w:line="276" w:lineRule="auto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- </w:t>
      </w:r>
      <w:r w:rsidRPr="00542AB6">
        <w:rPr>
          <w:rFonts w:ascii="Arial" w:hAnsi="Arial" w:cs="Arial"/>
          <w:i/>
          <w:u w:val="single"/>
        </w:rPr>
        <w:t>przez łącznie co najmniej 2 lata w okresie od dnia zawarcia umowy do dnia, w którym upływają 2 lata od dnia wypłaty płatności końcowej.</w:t>
      </w:r>
      <w:r w:rsidRPr="00542AB6">
        <w:rPr>
          <w:rFonts w:ascii="Arial" w:hAnsi="Arial" w:cs="Arial"/>
          <w:i/>
        </w:rPr>
        <w:t xml:space="preserve"> </w:t>
      </w:r>
    </w:p>
    <w:p w:rsidR="00081752" w:rsidRPr="00081752" w:rsidRDefault="00AE6125" w:rsidP="0008175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Samorząd Województwa stoi na stanowisku</w:t>
      </w:r>
      <w:r w:rsidR="000B0336" w:rsidRPr="00081752">
        <w:rPr>
          <w:rFonts w:ascii="Arial" w:hAnsi="Arial" w:cs="Arial"/>
        </w:rPr>
        <w:t xml:space="preserve">, iż </w:t>
      </w:r>
      <w:r w:rsidR="000B0336" w:rsidRPr="00AE6125">
        <w:rPr>
          <w:rFonts w:ascii="Arial" w:hAnsi="Arial" w:cs="Arial"/>
          <w:i/>
        </w:rPr>
        <w:t>Informacje Monitorujące z realizacji biznesplanu</w:t>
      </w:r>
      <w:r w:rsidR="000B0336" w:rsidRPr="00081752">
        <w:rPr>
          <w:rFonts w:ascii="Arial" w:hAnsi="Arial" w:cs="Arial"/>
        </w:rPr>
        <w:t xml:space="preserve"> </w:t>
      </w:r>
      <w:r w:rsidR="00081752" w:rsidRPr="00081752">
        <w:rPr>
          <w:rFonts w:ascii="Arial" w:hAnsi="Arial" w:cs="Arial"/>
        </w:rPr>
        <w:t>powinny zawierać dokumenty pozwalające na weryfikację regularności ponoszonych kosztów związanych z samo</w:t>
      </w:r>
      <w:r w:rsidR="00ED69C7">
        <w:rPr>
          <w:rFonts w:ascii="Arial" w:hAnsi="Arial" w:cs="Arial"/>
        </w:rPr>
        <w:t>zatrudnieniem/zatrudnieniem tj. Zaświadczenie o </w:t>
      </w:r>
      <w:r w:rsidR="00081752" w:rsidRPr="00081752">
        <w:rPr>
          <w:rFonts w:ascii="Arial" w:hAnsi="Arial" w:cs="Arial"/>
        </w:rPr>
        <w:t>zgłoszeniu i okresach podlegania ubezpieczeniom społec</w:t>
      </w:r>
      <w:r w:rsidR="00ED69C7">
        <w:rPr>
          <w:rFonts w:ascii="Arial" w:hAnsi="Arial" w:cs="Arial"/>
        </w:rPr>
        <w:t>znym – US-7 wraz z informacją o </w:t>
      </w:r>
      <w:r w:rsidR="00081752" w:rsidRPr="00081752">
        <w:rPr>
          <w:rFonts w:ascii="Arial" w:hAnsi="Arial" w:cs="Arial"/>
        </w:rPr>
        <w:t>niezaleganiu w opłacaniu składek lub ZUS DRA, RCA, RSA wraz z potwierdzeniami zapłaty do ZUS</w:t>
      </w:r>
      <w:r w:rsidR="002A70E2">
        <w:rPr>
          <w:rFonts w:ascii="Arial" w:hAnsi="Arial" w:cs="Arial"/>
        </w:rPr>
        <w:t>. Jeżeli w ramach operacji Beneficjent zatrudnił pracownika to powinien złożyć jego umowę o pracę wraz z zakresem czynności. Przedmiotowe dokumenty należy złożyć</w:t>
      </w:r>
      <w:r w:rsidR="00081752" w:rsidRPr="00081752">
        <w:rPr>
          <w:rFonts w:ascii="Arial" w:hAnsi="Arial" w:cs="Arial"/>
        </w:rPr>
        <w:t xml:space="preserve"> </w:t>
      </w:r>
      <w:r w:rsidR="00081752" w:rsidRPr="00AE6125">
        <w:rPr>
          <w:rFonts w:ascii="Arial" w:hAnsi="Arial" w:cs="Arial"/>
          <w:b/>
          <w:u w:val="single"/>
        </w:rPr>
        <w:t>za okres od dnia podjęcia działalności gospodarczej</w:t>
      </w:r>
      <w:r w:rsidR="00215C9E">
        <w:rPr>
          <w:rFonts w:ascii="Arial" w:hAnsi="Arial" w:cs="Arial"/>
          <w:b/>
          <w:u w:val="single"/>
        </w:rPr>
        <w:t xml:space="preserve"> oraz  zgłoszenia i opłacanie składek z tego tytułu  </w:t>
      </w:r>
      <w:r w:rsidR="00081752" w:rsidRPr="00AE6125">
        <w:rPr>
          <w:rFonts w:ascii="Arial" w:hAnsi="Arial" w:cs="Arial"/>
          <w:b/>
          <w:u w:val="single"/>
        </w:rPr>
        <w:t xml:space="preserve">do dnia złożenia </w:t>
      </w:r>
      <w:r w:rsidR="00081752" w:rsidRPr="00AE6125">
        <w:rPr>
          <w:rFonts w:ascii="Arial" w:hAnsi="Arial" w:cs="Arial"/>
          <w:b/>
          <w:i/>
          <w:u w:val="single"/>
        </w:rPr>
        <w:t>Informacji Monitorującej…</w:t>
      </w:r>
    </w:p>
    <w:p w:rsidR="00081752" w:rsidRPr="000B0336" w:rsidRDefault="00081752" w:rsidP="000B033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81752" w:rsidRPr="000B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11927"/>
    <w:multiLevelType w:val="hybridMultilevel"/>
    <w:tmpl w:val="B0B0C6F4"/>
    <w:lvl w:ilvl="0" w:tplc="FBFE0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4E"/>
    <w:rsid w:val="00015BE2"/>
    <w:rsid w:val="00081752"/>
    <w:rsid w:val="0009179D"/>
    <w:rsid w:val="000B0336"/>
    <w:rsid w:val="00215C9E"/>
    <w:rsid w:val="002A70E2"/>
    <w:rsid w:val="00444EDB"/>
    <w:rsid w:val="00464DA8"/>
    <w:rsid w:val="00542AB6"/>
    <w:rsid w:val="0066034E"/>
    <w:rsid w:val="0079494F"/>
    <w:rsid w:val="008D0C91"/>
    <w:rsid w:val="00AE6125"/>
    <w:rsid w:val="00ED69C7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83C8-4213-48A8-971F-3762E2EA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w.malopol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A4EB-781B-41AE-8F46-E44020A2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Sieradzka, Marta</dc:creator>
  <cp:keywords/>
  <dc:description/>
  <cp:lastModifiedBy>User</cp:lastModifiedBy>
  <cp:revision>2</cp:revision>
  <dcterms:created xsi:type="dcterms:W3CDTF">2022-03-11T07:28:00Z</dcterms:created>
  <dcterms:modified xsi:type="dcterms:W3CDTF">2022-03-11T07:28:00Z</dcterms:modified>
</cp:coreProperties>
</file>